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МИНИСТЕРСТВО ОБРАЗОВАНИЯ, НАУКИ И МОЛОДЕЖНОЙ ПОЛИТИКИ КРАСНОДАРСКОГО КРАЯ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бюджетное профессиональное образовательное учреждение 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«Славянский сельскохозяйственный техникум»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 ПРОФЕССИОНАЛЬНОГО МОДУЛЯ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ПМ.01 Производство и первичная обработка продукции растениеводства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специальности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35.02.06 Технология производства и переработки сельскохозяйственной продукции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Славянск-на-Кубани</w:t>
      </w:r>
    </w:p>
    <w:p w:rsidR="003C1A8C" w:rsidRPr="003C1A8C" w:rsidRDefault="003C1A8C" w:rsidP="003C1A8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ap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20__</w:t>
      </w: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786"/>
        <w:gridCol w:w="992"/>
        <w:gridCol w:w="3544"/>
      </w:tblGrid>
      <w:tr w:rsidR="003C1A8C" w:rsidRPr="003C1A8C" w:rsidTr="00C23662">
        <w:tc>
          <w:tcPr>
            <w:tcW w:w="47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РАССМОТРЕНА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цикловой методической комиссией общих гуманитарных и социально-экономических дисциплин и </w:t>
            </w:r>
            <w:proofErr w:type="gramStart"/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рекомендована</w:t>
            </w:r>
            <w:proofErr w:type="gramEnd"/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утверждению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№___от__________20_____ г.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цикловой методической  комиссии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 /____________________/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</w:t>
            </w:r>
            <w:proofErr w:type="spellStart"/>
            <w:r w:rsidRPr="003C1A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И.О.Фамилия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УТВЕРЖДЕНА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КК ССХТ 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 Е.В. Дмитриев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 20___г.</w:t>
            </w:r>
          </w:p>
        </w:tc>
      </w:tr>
    </w:tbl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РАССМОТРЕНА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заседании педагогического совета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№__ от «__» _________20____ г.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профессионального модуля ПМ.01 Производство и первичная обработка продукции растениеводства разработана на основе ФГОС СПО по специальности  35.02.06 Технология производства и переработки сельскохозяйственной продукции, укрупненной группы 35.00.00  «Сельское, лесное и рыбное хозяйство», утвержденного приказом Министерства образования и наук Российской Федерации № 455 от 07.05.2014. и зарегистрированного Министерством юстиции России, регистрационный номер № 32969 от 04.07.2014.</w:t>
      </w:r>
      <w:proofErr w:type="gramEnd"/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C1A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Организация-разработчик: </w:t>
      </w:r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Краснодарского края </w:t>
      </w:r>
      <w:r w:rsidRPr="003C1A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«Славянский сельскохозяйственный техникум» 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4"/>
        <w:gridCol w:w="4355"/>
        <w:gridCol w:w="4355"/>
      </w:tblGrid>
      <w:tr w:rsidR="003C1A8C" w:rsidRPr="003C1A8C" w:rsidTr="00C23662"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Разработчик:</w:t>
            </w:r>
          </w:p>
        </w:tc>
        <w:tc>
          <w:tcPr>
            <w:tcW w:w="41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И О Ф полностью, преподаватель ГБПОУ КК ССХТ. </w:t>
            </w:r>
          </w:p>
        </w:tc>
      </w:tr>
      <w:tr w:rsidR="003C1A8C" w:rsidRPr="003C1A8C" w:rsidTr="00C23662"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A8C" w:rsidRPr="003C1A8C" w:rsidTr="00C23662"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C1A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685"/>
        <w:gridCol w:w="8739"/>
      </w:tblGrid>
      <w:tr w:rsidR="003C1A8C" w:rsidRPr="003C1A8C" w:rsidTr="00C23662">
        <w:tc>
          <w:tcPr>
            <w:tcW w:w="808" w:type="pct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Рецензенты:</w:t>
            </w:r>
          </w:p>
        </w:tc>
        <w:tc>
          <w:tcPr>
            <w:tcW w:w="4192" w:type="pct"/>
            <w:tcBorders>
              <w:bottom w:val="single" w:sz="4" w:space="0" w:color="auto"/>
            </w:tcBorders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C1A8C" w:rsidRPr="003C1A8C" w:rsidTr="00C23662">
        <w:tc>
          <w:tcPr>
            <w:tcW w:w="808" w:type="pct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92" w:type="pct"/>
            <w:tcBorders>
              <w:top w:val="single" w:sz="4" w:space="0" w:color="auto"/>
              <w:bottom w:val="single" w:sz="4" w:space="0" w:color="auto"/>
            </w:tcBorders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C1A8C" w:rsidRPr="003C1A8C" w:rsidTr="00C23662">
        <w:tc>
          <w:tcPr>
            <w:tcW w:w="808" w:type="pct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92" w:type="pct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</w:tr>
      <w:tr w:rsidR="003C1A8C" w:rsidRPr="003C1A8C" w:rsidTr="00C23662">
        <w:tc>
          <w:tcPr>
            <w:tcW w:w="808" w:type="pct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92" w:type="pct"/>
            <w:tcBorders>
              <w:bottom w:val="single" w:sz="4" w:space="0" w:color="auto"/>
            </w:tcBorders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C1A8C" w:rsidRPr="003C1A8C" w:rsidTr="00C23662">
        <w:tc>
          <w:tcPr>
            <w:tcW w:w="808" w:type="pct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92" w:type="pct"/>
            <w:tcBorders>
              <w:top w:val="single" w:sz="4" w:space="0" w:color="auto"/>
              <w:bottom w:val="single" w:sz="4" w:space="0" w:color="auto"/>
            </w:tcBorders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Default="003C1A8C">
      <w:pP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 w:type="page"/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1. паспорт ПРОГРАММЫ 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ПРОФЕССИОНАЛЬНОГО МОДУЛЯ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___________________________________________________________________________________________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название  профессионального модуля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 Область применения программы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профессионального модуля (далее – программа) – является частью программы подготовки специалистов среднего звена в соответствии с ФГОС по специальности (специальностям) СПО / профессии (профессиям) НПО _____________ ___________________________________________________________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код</w:t>
      </w: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>название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специальность (специальности) / профессию (профессии), укрупненную группу (группы) специальностей / профессий или направление (направления) подготовки в зависимости от широты использования примерной программы профессионального модуля.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освоения основного вида профессиональной деятельности (ВПД):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указывается вид профессиональной деятельности в соответствии с </w:t>
      </w:r>
      <w:proofErr w:type="gramStart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перечисленными</w:t>
      </w:r>
      <w:proofErr w:type="gramEnd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 п. 1. ФГОС по специальностям / профессиям, </w:t>
      </w: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профессиональных компетенций (ПК):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</w:t>
      </w: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1. _______________________________________________________________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</w:t>
      </w: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2. _______________________________________________________________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</w:t>
      </w: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3. _______________________________________________________________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указываются профессиональные компетенции в соответствии с </w:t>
      </w:r>
      <w:proofErr w:type="gramStart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перечисленными</w:t>
      </w:r>
      <w:proofErr w:type="gramEnd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 п. 1.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ФГОС по специальностям / профессиям,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профессионального модуля может быть использована</w:t>
      </w: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Указать возможности использования программы в дополнительном профессиональном образовании (указать направленность программ повышения квалификации и переподготовки), профессиональной подготовке (указать направленность программы профессиональной подготовки, при освоении профессии рабочего в рамках специальности СПО (указать код и наименование специальности СПО) </w:t>
      </w:r>
      <w:proofErr w:type="gramEnd"/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уровень образования: основное общее, среднее (полное) общее, профессиональное образование и др.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опыт работы: тип предприятия, должности, стаж и др.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 Цели и задачи профессионального модуля – требования к результатам освоения профессионального модуля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освоения профессионального модуля должен: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Указываются требования к практическому опыту, умениям и знаниям в соответствии с </w:t>
      </w:r>
      <w:proofErr w:type="gramStart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перечисленными</w:t>
      </w:r>
      <w:proofErr w:type="gramEnd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 п. 1.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proofErr w:type="spellStart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ФГОСами</w:t>
      </w:r>
      <w:proofErr w:type="spellEnd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по специальностям / профессиям, 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1.3. Рекомендуемое количество часов на освоение программы профессионального модуля: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– _________ часов, в том числе: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</w:t>
      </w:r>
      <w:proofErr w:type="gramStart"/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_______ часов, включая: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обязательной аудиторной учебной нагрузки </w:t>
      </w:r>
      <w:proofErr w:type="gramStart"/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_____ часов;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самостоятельной работы </w:t>
      </w:r>
      <w:proofErr w:type="gramStart"/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______ часов;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и производственной практики – ______ часов.</w:t>
      </w:r>
    </w:p>
    <w:p w:rsidR="003C1A8C" w:rsidRPr="003C1A8C" w:rsidRDefault="003C1A8C" w:rsidP="003C1A8C">
      <w:pPr>
        <w:tabs>
          <w:tab w:val="left" w:pos="142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2. результаты освоения ПРОФЕССИОНАЛЬНОГО МОДУЛЯ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освоения профессионального модуля является овладение обучающимися видом профессиональной деятельности 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___________, в том числе профессиональными (ПК) и общими (</w:t>
      </w:r>
      <w:proofErr w:type="gramStart"/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proofErr w:type="gramEnd"/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компетенциями: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8687"/>
      </w:tblGrid>
      <w:tr w:rsidR="003C1A8C" w:rsidRPr="003C1A8C" w:rsidTr="00C2366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результата обучения</w:t>
            </w:r>
          </w:p>
        </w:tc>
      </w:tr>
      <w:tr w:rsidR="003C1A8C" w:rsidRPr="003C1A8C" w:rsidTr="00C23662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…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………………………………………………………………………</w:t>
            </w:r>
          </w:p>
        </w:tc>
      </w:tr>
      <w:tr w:rsidR="003C1A8C" w:rsidRPr="003C1A8C" w:rsidTr="00C23662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…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………………………………………………………………………</w:t>
            </w:r>
          </w:p>
        </w:tc>
      </w:tr>
      <w:tr w:rsidR="003C1A8C" w:rsidRPr="003C1A8C" w:rsidTr="00C23662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….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………………………………………………………………………</w:t>
            </w:r>
          </w:p>
        </w:tc>
      </w:tr>
      <w:tr w:rsidR="003C1A8C" w:rsidRPr="003C1A8C" w:rsidTr="00C23662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gramEnd"/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…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………………………………………………………………………</w:t>
            </w:r>
          </w:p>
        </w:tc>
      </w:tr>
      <w:tr w:rsidR="003C1A8C" w:rsidRPr="003C1A8C" w:rsidTr="00C23662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gramEnd"/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…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………………………………………………………………………</w:t>
            </w:r>
          </w:p>
        </w:tc>
      </w:tr>
      <w:tr w:rsidR="003C1A8C" w:rsidRPr="003C1A8C" w:rsidTr="00C23662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gramEnd"/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…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………………………………………………………………………</w:t>
            </w:r>
          </w:p>
        </w:tc>
      </w:tr>
    </w:tbl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результатов обучения приводится в соответствии с текстом вышеназванных ФГОС СПО</w:t>
      </w:r>
    </w:p>
    <w:p w:rsidR="003C1A8C" w:rsidRPr="003C1A8C" w:rsidRDefault="003C1A8C" w:rsidP="003C1A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C1A8C" w:rsidRPr="003C1A8C" w:rsidRDefault="003C1A8C" w:rsidP="003C1A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C1A8C" w:rsidRPr="003C1A8C" w:rsidRDefault="003C1A8C" w:rsidP="003C1A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C1A8C" w:rsidRPr="003C1A8C" w:rsidRDefault="003C1A8C" w:rsidP="003C1A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sectPr w:rsidR="003C1A8C" w:rsidRPr="003C1A8C" w:rsidSect="002A6ADF">
          <w:headerReference w:type="default" r:id="rId8"/>
          <w:pgSz w:w="11909" w:h="16834"/>
          <w:pgMar w:top="1134" w:right="567" w:bottom="1134" w:left="1134" w:header="720" w:footer="720" w:gutter="0"/>
          <w:cols w:space="60"/>
          <w:noEndnote/>
          <w:titlePg/>
          <w:docGrid w:linePitch="272"/>
        </w:sectPr>
      </w:pP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3. СТРУКТУРА и содержание профессионального модуля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3.1. Тематический план профессионального модуля </w:t>
      </w:r>
      <w:r w:rsidRPr="003C1A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(вариант для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профессии</w:t>
      </w:r>
      <w:r w:rsidRPr="003C1A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tbl>
      <w:tblPr>
        <w:tblW w:w="507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3"/>
        <w:gridCol w:w="3598"/>
        <w:gridCol w:w="1709"/>
        <w:gridCol w:w="919"/>
        <w:gridCol w:w="1685"/>
        <w:gridCol w:w="1868"/>
        <w:gridCol w:w="1207"/>
        <w:gridCol w:w="1997"/>
      </w:tblGrid>
      <w:tr w:rsidR="003C1A8C" w:rsidRPr="003C1A8C" w:rsidTr="00C23662">
        <w:trPr>
          <w:trHeight w:val="435"/>
        </w:trPr>
        <w:tc>
          <w:tcPr>
            <w:tcW w:w="677" w:type="pct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Коды</w:t>
            </w: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профессиональных</w:t>
            </w: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компетенций</w:t>
            </w:r>
          </w:p>
        </w:tc>
        <w:tc>
          <w:tcPr>
            <w:tcW w:w="1198" w:type="pct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Наименования разделов профессионального модуля</w:t>
            </w: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customMarkFollows="1" w:id="1"/>
              <w:t>*</w:t>
            </w:r>
          </w:p>
        </w:tc>
        <w:tc>
          <w:tcPr>
            <w:tcW w:w="569" w:type="pct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Всего часов</w:t>
            </w:r>
          </w:p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(макс. учебная нагрузка и практики)</w:t>
            </w:r>
          </w:p>
        </w:tc>
        <w:tc>
          <w:tcPr>
            <w:tcW w:w="1489" w:type="pct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067" w:type="pct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 xml:space="preserve">Практика </w:t>
            </w:r>
          </w:p>
        </w:tc>
      </w:tr>
      <w:tr w:rsidR="003C1A8C" w:rsidRPr="003C1A8C" w:rsidTr="00C23662">
        <w:trPr>
          <w:trHeight w:val="435"/>
        </w:trPr>
        <w:tc>
          <w:tcPr>
            <w:tcW w:w="677" w:type="pct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9" w:type="pct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67" w:type="pct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Обязательная аудиторная учебная нагрузка </w:t>
            </w:r>
            <w:proofErr w:type="gramStart"/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обучающегося</w:t>
            </w:r>
            <w:proofErr w:type="gramEnd"/>
          </w:p>
        </w:tc>
        <w:tc>
          <w:tcPr>
            <w:tcW w:w="622" w:type="pct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Самостоятельная работа </w:t>
            </w:r>
            <w:proofErr w:type="gramStart"/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обучающегося</w:t>
            </w:r>
            <w:proofErr w:type="gramEnd"/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</w:t>
            </w:r>
          </w:p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402" w:type="pct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Учебная,</w:t>
            </w:r>
          </w:p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665" w:type="pct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Производственная,</w:t>
            </w:r>
          </w:p>
          <w:p w:rsidR="003C1A8C" w:rsidRPr="003C1A8C" w:rsidRDefault="003C1A8C" w:rsidP="003C1A8C">
            <w:pPr>
              <w:widowControl w:val="0"/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часов</w:t>
            </w:r>
          </w:p>
          <w:p w:rsidR="003C1A8C" w:rsidRPr="003C1A8C" w:rsidRDefault="003C1A8C" w:rsidP="003C1A8C">
            <w:pPr>
              <w:widowControl w:val="0"/>
              <w:spacing w:after="0" w:line="240" w:lineRule="auto"/>
              <w:ind w:left="72" w:hanging="8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(если предусмотрена рассредоточенная практика)</w:t>
            </w:r>
          </w:p>
        </w:tc>
      </w:tr>
      <w:tr w:rsidR="003C1A8C" w:rsidRPr="003C1A8C" w:rsidTr="00C23662">
        <w:trPr>
          <w:trHeight w:val="390"/>
        </w:trPr>
        <w:tc>
          <w:tcPr>
            <w:tcW w:w="677" w:type="pct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9" w:type="pct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Всего,</w:t>
            </w:r>
          </w:p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561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т.ч</w:t>
            </w:r>
            <w:proofErr w:type="spellEnd"/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лабораторные работы и практические занятия,</w:t>
            </w:r>
          </w:p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622" w:type="pct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402" w:type="pct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677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8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6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1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2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2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5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8</w:t>
            </w:r>
          </w:p>
        </w:tc>
      </w:tr>
      <w:tr w:rsidR="003C1A8C" w:rsidRPr="003C1A8C" w:rsidTr="00C23662">
        <w:tc>
          <w:tcPr>
            <w:tcW w:w="677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1.</w:t>
            </w: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……………………</w:t>
            </w:r>
          </w:p>
        </w:tc>
        <w:tc>
          <w:tcPr>
            <w:tcW w:w="569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06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561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622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02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665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*</w:t>
            </w:r>
          </w:p>
        </w:tc>
      </w:tr>
      <w:tr w:rsidR="003C1A8C" w:rsidRPr="003C1A8C" w:rsidTr="00C23662">
        <w:tc>
          <w:tcPr>
            <w:tcW w:w="677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2…</w:t>
            </w: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……………………</w:t>
            </w:r>
          </w:p>
        </w:tc>
        <w:tc>
          <w:tcPr>
            <w:tcW w:w="569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06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561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622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02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665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*</w:t>
            </w:r>
          </w:p>
        </w:tc>
      </w:tr>
      <w:tr w:rsidR="003C1A8C" w:rsidRPr="003C1A8C" w:rsidTr="00C23662">
        <w:tc>
          <w:tcPr>
            <w:tcW w:w="677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….</w:t>
            </w: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…………………..</w:t>
            </w:r>
          </w:p>
        </w:tc>
        <w:tc>
          <w:tcPr>
            <w:tcW w:w="569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06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561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622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02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665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*</w:t>
            </w:r>
          </w:p>
        </w:tc>
      </w:tr>
      <w:tr w:rsidR="003C1A8C" w:rsidRPr="003C1A8C" w:rsidTr="00C23662">
        <w:tc>
          <w:tcPr>
            <w:tcW w:w="677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Производственная практика</w:t>
            </w: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часов</w:t>
            </w: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(если предусмотрена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итоговая (концентрированная) практика</w:t>
            </w: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69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(ввести число)</w:t>
            </w:r>
          </w:p>
        </w:tc>
        <w:tc>
          <w:tcPr>
            <w:tcW w:w="1891" w:type="pct"/>
            <w:gridSpan w:val="4"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*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(повторить число)</w:t>
            </w:r>
          </w:p>
        </w:tc>
      </w:tr>
      <w:tr w:rsidR="003C1A8C" w:rsidRPr="003C1A8C" w:rsidTr="00C23662">
        <w:tc>
          <w:tcPr>
            <w:tcW w:w="677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569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06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561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622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02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665" w:type="pc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*</w:t>
            </w:r>
          </w:p>
        </w:tc>
      </w:tr>
    </w:tbl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Ячейки в столбцах 3, 4, 6, 7, 8 заполняются жирным шрифтом, в 5 – обычным. Если какой-либо вид учебной работы не предусмотрен, необходимо в соответствующей ячейке поставить прочерк. Количество часов, указанное в ячейках столбца 3, должно быть равно сумме чисел в соответствующих ячейках столбцов 4, 6, 7, 8 (жирный шрифт) по горизонтали. Количество часов, указанное в ячейках строки «Всего», должно быть равно сумме чисел соответствующих столбцов 3, 4, 5, 6, 7, 8 по вертикали. Количество часов, указанное в ячейке столбца 3 строки «Всего», должно соответствовать количеству часов на освоение программы профессионального модуля в пункте 1.3 паспорта программы. Количество часов на самостоятельную работу обучающегося должно соответствовать </w:t>
      </w:r>
      <w:proofErr w:type="gramStart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указанному</w:t>
      </w:r>
      <w:proofErr w:type="gramEnd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 пункте 1.3 паспорта программы. Сумма количества часов на учебную и производственную практику (в строке «Всего» в столбцах 7 и 8) должна соответствовать указанному количеству часов в пункте 1.3 паспорта программы. Для соответствия сумм значений следует повторить объем часов на производственную практику (концентрированную) в колонке «Всего часов» и в предпоследней строке столбца «</w:t>
      </w:r>
      <w:proofErr w:type="gramStart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Производственная</w:t>
      </w:r>
      <w:proofErr w:type="gramEnd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часов». И учебная, и производственная практики могут проводиться параллельно с теоретическими занятиями междисциплинарного курса (рассредоточено) или в специально выделенный период (концентрированно).</w:t>
      </w:r>
      <w:r w:rsidRPr="003C1A8C">
        <w:rPr>
          <w:rFonts w:ascii="Times New Roman" w:eastAsia="Times New Roman" w:hAnsi="Times New Roman" w:cs="Times New Roman"/>
          <w:b/>
          <w:i/>
          <w:caps/>
          <w:sz w:val="20"/>
          <w:szCs w:val="20"/>
          <w:lang w:eastAsia="ru-RU"/>
        </w:rPr>
        <w:br w:type="page"/>
      </w: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3.1. Тематический план профессионального модуля </w:t>
      </w: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(вариант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</w:t>
      </w: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540"/>
        <w:gridCol w:w="6181"/>
        <w:gridCol w:w="3686"/>
        <w:gridCol w:w="1113"/>
      </w:tblGrid>
      <w:tr w:rsidR="003C1A8C" w:rsidRPr="003C1A8C" w:rsidTr="00C23662">
        <w:tc>
          <w:tcPr>
            <w:tcW w:w="3168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3C1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3C1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курсовая работа (проект)</w:t>
            </w:r>
            <w:r w:rsidRPr="003C1A8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(если предусмотрены)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Уровень освоения</w:t>
            </w:r>
          </w:p>
        </w:tc>
      </w:tr>
      <w:tr w:rsidR="003C1A8C" w:rsidRPr="003C1A8C" w:rsidTr="00C23662">
        <w:tc>
          <w:tcPr>
            <w:tcW w:w="3168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3C1A8C" w:rsidRPr="003C1A8C" w:rsidTr="00C23662">
        <w:tc>
          <w:tcPr>
            <w:tcW w:w="3168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Раздел ПМ 1. ………………..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номер и наименование  раздела</w:t>
            </w: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 w:val="restart"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МДК 1. …………………..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номер и наименование МДК</w:t>
            </w: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Тема 1.1. ………………….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номер и наименование темы</w:t>
            </w: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Содержание </w:t>
            </w:r>
            <w:r w:rsidRPr="003C1A8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(указывается перечень дидактических единиц)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181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6181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Лабораторные</w:t>
            </w:r>
            <w:r w:rsidRPr="003C1A8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работы</w:t>
            </w:r>
            <w:r w:rsidRPr="003C1A8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(при наличии, указываются темы)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 w:val="restart"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181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Практические занятия 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(при наличии, указываются темы)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181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Тема 1.2. …………………….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номер и наименование темы</w:t>
            </w: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Содержание </w:t>
            </w:r>
            <w:r w:rsidRPr="003C1A8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(указывается перечень дидактических единиц)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181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6181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Лабораторные</w:t>
            </w:r>
            <w:r w:rsidRPr="003C1A8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работы</w:t>
            </w:r>
            <w:r w:rsidRPr="003C1A8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(при наличии, указываются темы)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 w:val="restart"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181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Практические занятия 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(при наличии, указываются темы)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181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Самостоятельная работа при изучении раздела ПМ 1.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(при наличии, указываются задания)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Примерная тематика внеаудиторной самостоятельной работы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………………………………………</w:t>
            </w:r>
          </w:p>
        </w:tc>
        <w:tc>
          <w:tcPr>
            <w:tcW w:w="3686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Учебная практика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Виды работ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……………………………………………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proofErr w:type="gramStart"/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Производственная практика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(для СПО – </w:t>
            </w: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(по профилю специальности)</w:t>
            </w:r>
            <w:proofErr w:type="gramEnd"/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Виды работ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……………………………………………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Раздел ПМ 2. …………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номер и наименование  раздела</w:t>
            </w: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МДК …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номер и наименование МДК</w:t>
            </w: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Тема 2.1. …………………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номер и наименование темы</w:t>
            </w: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………………..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Тема 2.2. …………………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 xml:space="preserve"> номер и наименование темы</w:t>
            </w: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lastRenderedPageBreak/>
              <w:t>………………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Самостоятельная работа при изучении раздела ПМ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(при наличии, указываются задания)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Примерная тематика внеаудиторной самостоятельной работы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………………………………………</w:t>
            </w:r>
          </w:p>
        </w:tc>
        <w:tc>
          <w:tcPr>
            <w:tcW w:w="3686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Учебная практика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Виды работ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……………………………………………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proofErr w:type="gramStart"/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Производственная практика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(для СПО – </w:t>
            </w: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(по профилю специальности)</w:t>
            </w:r>
            <w:proofErr w:type="gramEnd"/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Виды работ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……………………………………………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3168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Раздел ПМ 3. …………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номер и наименование  раздела</w:t>
            </w:r>
          </w:p>
        </w:tc>
        <w:tc>
          <w:tcPr>
            <w:tcW w:w="6721" w:type="dxa"/>
            <w:gridSpan w:val="2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………………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Примерная тематика курсовых работ (проектов)</w:t>
            </w: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(если предусмотрено)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…………………………………………….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…………………………………………….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Обязательная аудиторная учебная нагрузка по курсовой работе (проекту) </w:t>
            </w: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(если предусмотрено)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</w:pPr>
            <w:proofErr w:type="gramStart"/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Производственная практика 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(для СПО – </w:t>
            </w: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(по профилю специальности)</w:t>
            </w: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итоговая по модулю</w:t>
            </w: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(если предусмотрена</w:t>
            </w: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итоговая (концентрированная) практика</w:t>
            </w:r>
            <w:r w:rsidRPr="003C1A8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)</w:t>
            </w:r>
            <w:proofErr w:type="gramEnd"/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Виды работ ……………………………………..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1A8C" w:rsidRPr="003C1A8C" w:rsidTr="00C23662">
        <w:tc>
          <w:tcPr>
            <w:tcW w:w="9889" w:type="dxa"/>
            <w:gridSpan w:val="3"/>
            <w:shd w:val="clear" w:color="auto" w:fill="auto"/>
          </w:tcPr>
          <w:p w:rsidR="003C1A8C" w:rsidRPr="003C1A8C" w:rsidRDefault="003C1A8C" w:rsidP="003C1A8C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(должно соответствовать указанному количеству часов в пункте 1.3 паспорта примерной программы)</w:t>
            </w:r>
          </w:p>
        </w:tc>
        <w:tc>
          <w:tcPr>
            <w:tcW w:w="1113" w:type="dxa"/>
            <w:vMerge/>
            <w:shd w:val="clear" w:color="auto" w:fill="C0C0C0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Внутри каждого раздела указываются междисциплинарные курсы и соответствующие темы. По каждой теме описывается содержание учебного материала (в дидактических единицах),</w:t>
      </w:r>
      <w:r w:rsidRPr="003C1A8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3C1A8C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наименования необходимых лабораторных работ и практических занятий (отдельно по каждому виду), а также примерная тематика самостоятельной работы. Если предусмотрены курсовые работы (проекты) по профессиональному модулю, описывается примерная тематика. Объем часов определяется по каждой позиции столбца 3 (отмечено звездочкой *). Уровень освоения проставляется напротив дидактических единиц в столбце 4 (отмечено двумя звездочками **).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характеристики уровня освоения учебного материала используются следующие обозначения: 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 – </w:t>
      </w:r>
      <w:proofErr w:type="gramStart"/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ознакомительный</w:t>
      </w:r>
      <w:proofErr w:type="gramEnd"/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(узнавание ранее изученных объектов, свойств); 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 – </w:t>
      </w:r>
      <w:proofErr w:type="gramStart"/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>репродуктивный</w:t>
      </w:r>
      <w:proofErr w:type="gramEnd"/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(выполнение деятельности по образцу, инструкции или под руководством); </w:t>
      </w:r>
    </w:p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 – </w:t>
      </w:r>
      <w:proofErr w:type="gramStart"/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продуктивный</w:t>
      </w:r>
      <w:proofErr w:type="gramEnd"/>
      <w:r w:rsidRPr="003C1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(планирование и самостоятельное выполнение деятельности, решение проблемных задач).</w:t>
      </w:r>
    </w:p>
    <w:p w:rsidR="003C1A8C" w:rsidRPr="003C1A8C" w:rsidRDefault="003C1A8C" w:rsidP="003C1A8C">
      <w:pPr>
        <w:tabs>
          <w:tab w:val="left" w:pos="142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sectPr w:rsidR="003C1A8C" w:rsidRPr="003C1A8C" w:rsidSect="00AA6EA8">
          <w:headerReference w:type="default" r:id="rId9"/>
          <w:footerReference w:type="default" r:id="rId10"/>
          <w:headerReference w:type="first" r:id="rId11"/>
          <w:footerReference w:type="first" r:id="rId12"/>
          <w:pgSz w:w="16834" w:h="11909" w:orient="landscape"/>
          <w:pgMar w:top="1134" w:right="1134" w:bottom="567" w:left="1134" w:header="720" w:footer="720" w:gutter="0"/>
          <w:cols w:space="60"/>
          <w:noEndnote/>
          <w:titlePg/>
          <w:docGrid w:linePitch="272"/>
        </w:sectPr>
      </w:pPr>
    </w:p>
    <w:p w:rsidR="003C1A8C" w:rsidRPr="003C1A8C" w:rsidRDefault="003C1A8C" w:rsidP="003C1A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4. условия реализации ПРОФЕССИОНАЛЬНОГО МОДУЛЯ</w:t>
      </w:r>
    </w:p>
    <w:p w:rsidR="003C1A8C" w:rsidRPr="003C1A8C" w:rsidRDefault="003C1A8C" w:rsidP="003C1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A8C" w:rsidRPr="003C1A8C" w:rsidRDefault="003C1A8C" w:rsidP="003C1A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4.1. </w:t>
      </w:r>
      <w:r w:rsidRPr="003C1A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обеспечению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профессионального модуля предполагает наличие учебных кабинетов ___________; мастерских ____________; лабораторий __________.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указывается наименование                           указываются</w:t>
      </w:r>
      <w:proofErr w:type="gramEnd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при наличии                        указываются при наличии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 и рабочих мест кабинета ___________: __________________________________________________________________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______________________________________</w:t>
      </w:r>
    </w:p>
    <w:p w:rsid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мастерской и 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бочих мест мастерской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_____</w:t>
      </w: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_____________:</w:t>
      </w:r>
      <w:proofErr w:type="gramEnd"/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Оборудование </w:t>
      </w: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лаборатории </w:t>
      </w: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рабочих мест лаборатории: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__________________________________________________________________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профессионального модуля предполагает обязательную производственную практику.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и технологическое оснащение рабочих мест: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3C1A8C" w:rsidRPr="003C1A8C" w:rsidRDefault="003C1A8C" w:rsidP="003C1A8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Cs w:val="24"/>
          <w:lang w:eastAsia="ru-RU"/>
        </w:rPr>
      </w:pPr>
      <w:proofErr w:type="gramStart"/>
      <w:r w:rsidRPr="003C1A8C">
        <w:rPr>
          <w:rFonts w:ascii="Times New Roman" w:eastAsia="Times New Roman" w:hAnsi="Times New Roman" w:cs="Times New Roman"/>
          <w:bCs/>
          <w:i/>
          <w:szCs w:val="24"/>
          <w:lang w:eastAsia="ru-RU"/>
        </w:rPr>
        <w:t xml:space="preserve">Приводится перечень средств обучения, включая тренажеры, модели, макеты, оборудование, технические средства, в </w:t>
      </w:r>
      <w:proofErr w:type="spellStart"/>
      <w:r w:rsidRPr="003C1A8C">
        <w:rPr>
          <w:rFonts w:ascii="Times New Roman" w:eastAsia="Times New Roman" w:hAnsi="Times New Roman" w:cs="Times New Roman"/>
          <w:bCs/>
          <w:i/>
          <w:szCs w:val="24"/>
          <w:lang w:eastAsia="ru-RU"/>
        </w:rPr>
        <w:t>т.ч</w:t>
      </w:r>
      <w:proofErr w:type="spellEnd"/>
      <w:r w:rsidRPr="003C1A8C">
        <w:rPr>
          <w:rFonts w:ascii="Times New Roman" w:eastAsia="Times New Roman" w:hAnsi="Times New Roman" w:cs="Times New Roman"/>
          <w:bCs/>
          <w:i/>
          <w:szCs w:val="24"/>
          <w:lang w:eastAsia="ru-RU"/>
        </w:rPr>
        <w:t>. аудиовизуальные, компьютерные и телекоммуникационные и т.п.</w:t>
      </w:r>
      <w:proofErr w:type="gramEnd"/>
      <w:r w:rsidRPr="003C1A8C">
        <w:rPr>
          <w:rFonts w:ascii="Times New Roman" w:eastAsia="Times New Roman" w:hAnsi="Times New Roman" w:cs="Times New Roman"/>
          <w:bCs/>
          <w:i/>
          <w:szCs w:val="24"/>
          <w:lang w:eastAsia="ru-RU"/>
        </w:rPr>
        <w:t xml:space="preserve"> Количество не указывается.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A8C" w:rsidRPr="003C1A8C" w:rsidRDefault="003C1A8C" w:rsidP="003C1A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4.2. Информационное обеспечение обучения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источники:</w:t>
      </w:r>
    </w:p>
    <w:p w:rsidR="003C1A8C" w:rsidRPr="003C1A8C" w:rsidRDefault="003C1A8C" w:rsidP="003C1A8C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Фамилия, И.О. автора Название источника / И.О. Фамилия. – Город издания: Издательство, год издания. </w:t>
      </w:r>
    </w:p>
    <w:p w:rsidR="003C1A8C" w:rsidRPr="003C1A8C" w:rsidRDefault="003C1A8C" w:rsidP="003C1A8C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Фамилия, И.О. автора Название источника / И.О. Фамилия. – Город издания: Издательство, год издания.</w:t>
      </w:r>
    </w:p>
    <w:p w:rsidR="003C1A8C" w:rsidRPr="003C1A8C" w:rsidRDefault="003C1A8C" w:rsidP="003C1A8C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Дополнительные источники:</w:t>
      </w:r>
    </w:p>
    <w:p w:rsidR="003C1A8C" w:rsidRPr="003C1A8C" w:rsidRDefault="003C1A8C" w:rsidP="003C1A8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Фамилия, И.О. автора Название источника / И.О. Фамилия. – Город издания: Издательство, год издания.</w:t>
      </w:r>
    </w:p>
    <w:p w:rsidR="003C1A8C" w:rsidRPr="003C1A8C" w:rsidRDefault="003C1A8C" w:rsidP="003C1A8C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……………»</w:t>
      </w:r>
    </w:p>
    <w:p w:rsidR="003C1A8C" w:rsidRPr="003C1A8C" w:rsidRDefault="003C1A8C" w:rsidP="003C1A8C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C1A8C" w:rsidRPr="003C1A8C" w:rsidRDefault="003C1A8C" w:rsidP="003C1A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4.3. Общие требования к организации образовательного процесса</w:t>
      </w:r>
    </w:p>
    <w:p w:rsidR="003C1A8C" w:rsidRPr="003C1A8C" w:rsidRDefault="003C1A8C" w:rsidP="003C1A8C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Cs w:val="24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i/>
          <w:szCs w:val="24"/>
          <w:lang w:eastAsia="ru-RU"/>
        </w:rPr>
        <w:t xml:space="preserve">Описываются условия проведения занятий, организации учебной и производственной практики, консультационной помощи </w:t>
      </w:r>
      <w:proofErr w:type="gramStart"/>
      <w:r w:rsidRPr="003C1A8C">
        <w:rPr>
          <w:rFonts w:ascii="Times New Roman" w:eastAsia="Times New Roman" w:hAnsi="Times New Roman" w:cs="Times New Roman"/>
          <w:bCs/>
          <w:i/>
          <w:szCs w:val="24"/>
          <w:lang w:eastAsia="ru-RU"/>
        </w:rPr>
        <w:t>обучающимся</w:t>
      </w:r>
      <w:proofErr w:type="gramEnd"/>
      <w:r w:rsidRPr="003C1A8C">
        <w:rPr>
          <w:rFonts w:ascii="Times New Roman" w:eastAsia="Times New Roman" w:hAnsi="Times New Roman" w:cs="Times New Roman"/>
          <w:bCs/>
          <w:i/>
          <w:szCs w:val="24"/>
          <w:lang w:eastAsia="ru-RU"/>
        </w:rPr>
        <w:t>.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i/>
          <w:szCs w:val="24"/>
          <w:lang w:eastAsia="ru-RU"/>
        </w:rPr>
        <w:t>Перечисляются учебные дисциплины и профессиональные модули, изучение которых должно предшествовать освоению данного профессионального модуля</w:t>
      </w:r>
      <w:r w:rsidRPr="003C1A8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</w:p>
    <w:p w:rsidR="003C1A8C" w:rsidRPr="003C1A8C" w:rsidRDefault="003C1A8C" w:rsidP="003C1A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4.4. Кадровое обеспечение образовательного процесса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обучение по</w:t>
      </w:r>
      <w:proofErr w:type="gramEnd"/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междисциплинарному курсу (курсам): __________________________________________________________________</w:t>
      </w: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C1A8C" w:rsidRPr="003C1A8C" w:rsidRDefault="003C1A8C" w:rsidP="003C1A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квалификации педагогических кадров, осуществляющих руководство практикой_____________________________________________.</w:t>
      </w:r>
    </w:p>
    <w:p w:rsidR="003C1A8C" w:rsidRPr="003C1A8C" w:rsidRDefault="003C1A8C" w:rsidP="003C1A8C">
      <w:pPr>
        <w:tabs>
          <w:tab w:val="left" w:pos="142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C1A8C" w:rsidRPr="003C1A8C" w:rsidRDefault="003C1A8C" w:rsidP="003C1A8C">
      <w:pPr>
        <w:tabs>
          <w:tab w:val="left" w:pos="142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1A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И ОЦЕНКА РЕЗУЛЬТАТОВ ОСВОЕНИЯ ПРОФЕССИОНАЛЬНОГО МОДУЛЯ (ВИДА ПРОФЕССИОНАЛЬНОЙ ДЕЯТЕЛЬНОСТИ)</w:t>
      </w:r>
    </w:p>
    <w:p w:rsidR="003C1A8C" w:rsidRPr="003C1A8C" w:rsidRDefault="003C1A8C" w:rsidP="003C1A8C">
      <w:pPr>
        <w:tabs>
          <w:tab w:val="left" w:pos="142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4"/>
        <w:gridCol w:w="3761"/>
        <w:gridCol w:w="2096"/>
      </w:tblGrid>
      <w:tr w:rsidR="003C1A8C" w:rsidRPr="003C1A8C" w:rsidTr="003C1A8C">
        <w:tc>
          <w:tcPr>
            <w:tcW w:w="19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Результаты 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(освоенные профессиональные компетенции)</w:t>
            </w:r>
          </w:p>
        </w:tc>
        <w:tc>
          <w:tcPr>
            <w:tcW w:w="196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0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Формы и методы контроля и оценки </w:t>
            </w:r>
          </w:p>
        </w:tc>
      </w:tr>
      <w:tr w:rsidR="003C1A8C" w:rsidRPr="003C1A8C" w:rsidTr="003C1A8C">
        <w:trPr>
          <w:trHeight w:val="637"/>
        </w:trPr>
        <w:tc>
          <w:tcPr>
            <w:tcW w:w="19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6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</w:tbl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2"/>
        <w:gridCol w:w="3763"/>
        <w:gridCol w:w="2096"/>
      </w:tblGrid>
      <w:tr w:rsidR="003C1A8C" w:rsidRPr="003C1A8C" w:rsidTr="00C23662">
        <w:tc>
          <w:tcPr>
            <w:tcW w:w="19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Результаты </w:t>
            </w:r>
          </w:p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(освоенные общие компетенции)</w:t>
            </w:r>
          </w:p>
        </w:tc>
        <w:tc>
          <w:tcPr>
            <w:tcW w:w="196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0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Формы и методы контроля и оценки </w:t>
            </w:r>
          </w:p>
        </w:tc>
      </w:tr>
      <w:tr w:rsidR="003C1A8C" w:rsidRPr="003C1A8C" w:rsidTr="00C23662">
        <w:trPr>
          <w:trHeight w:val="637"/>
        </w:trPr>
        <w:tc>
          <w:tcPr>
            <w:tcW w:w="19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6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C1A8C" w:rsidRPr="003C1A8C" w:rsidRDefault="003C1A8C" w:rsidP="003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</w:tbl>
    <w:p w:rsidR="003C1A8C" w:rsidRPr="003C1A8C" w:rsidRDefault="003C1A8C" w:rsidP="003C1A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A8C" w:rsidRPr="003C1A8C" w:rsidRDefault="003C1A8C" w:rsidP="003C1A8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1A8C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Результаты указываются в соответствии с паспортом и разделом 2 программы. </w:t>
      </w:r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Перечень форм контроля должен быть конкретизирован с учетом специфики </w:t>
      </w:r>
      <w:proofErr w:type="gramStart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обучения по программе</w:t>
      </w:r>
      <w:proofErr w:type="gramEnd"/>
      <w:r w:rsidRPr="003C1A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профессионального модуля.</w:t>
      </w:r>
    </w:p>
    <w:p w:rsidR="006E7125" w:rsidRDefault="006E7125"/>
    <w:sectPr w:rsidR="006E7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256" w:rsidRDefault="00BA7256" w:rsidP="003C1A8C">
      <w:pPr>
        <w:spacing w:after="0" w:line="240" w:lineRule="auto"/>
      </w:pPr>
      <w:r>
        <w:separator/>
      </w:r>
    </w:p>
  </w:endnote>
  <w:endnote w:type="continuationSeparator" w:id="0">
    <w:p w:rsidR="00BA7256" w:rsidRDefault="00BA7256" w:rsidP="003C1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A8C" w:rsidRDefault="003C1A8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A8C" w:rsidRDefault="003C1A8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256" w:rsidRDefault="00BA7256" w:rsidP="003C1A8C">
      <w:pPr>
        <w:spacing w:after="0" w:line="240" w:lineRule="auto"/>
      </w:pPr>
      <w:r>
        <w:separator/>
      </w:r>
    </w:p>
  </w:footnote>
  <w:footnote w:type="continuationSeparator" w:id="0">
    <w:p w:rsidR="00BA7256" w:rsidRDefault="00BA7256" w:rsidP="003C1A8C">
      <w:pPr>
        <w:spacing w:after="0" w:line="240" w:lineRule="auto"/>
      </w:pPr>
      <w:r>
        <w:continuationSeparator/>
      </w:r>
    </w:p>
  </w:footnote>
  <w:footnote w:id="1">
    <w:p w:rsidR="003C1A8C" w:rsidRPr="00311953" w:rsidRDefault="003C1A8C" w:rsidP="003C1A8C">
      <w:pPr>
        <w:pStyle w:val="a3"/>
        <w:spacing w:line="200" w:lineRule="exact"/>
        <w:jc w:val="both"/>
      </w:pPr>
      <w:r w:rsidRPr="00311953">
        <w:rPr>
          <w:rStyle w:val="aa"/>
        </w:rPr>
        <w:t>*</w:t>
      </w:r>
      <w:r w:rsidRPr="00311953">
        <w:t xml:space="preserve"> Раздел профессионального модуля – часть программы профессионального модуля, которая характеризуется логической завершенностью и направлена на освоение одной или нескольких профессиональных компетенций. Раздел профессионального модуля может состоять из междисциплинарного курса или его части и соответствующих частей учебной и производственной практик. Наименование раздела профессионального модуля должно начинаться с отглагольного существительного и отражать совокупность осваиваемых компетенций, умений и знаний.</w:t>
      </w:r>
    </w:p>
    <w:p w:rsidR="003C1A8C" w:rsidRPr="00CA2983" w:rsidRDefault="003C1A8C" w:rsidP="003C1A8C">
      <w:pPr>
        <w:spacing w:line="200" w:lineRule="exact"/>
        <w:jc w:val="both"/>
        <w:rPr>
          <w:i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A8C" w:rsidRDefault="003C1A8C" w:rsidP="00AB1C6A">
    <w:pPr>
      <w:pStyle w:val="a5"/>
      <w:tabs>
        <w:tab w:val="clear" w:pos="9355"/>
        <w:tab w:val="right" w:pos="88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A8C" w:rsidRDefault="003C1A8C" w:rsidP="00AB1C6A">
    <w:pPr>
      <w:pStyle w:val="a5"/>
      <w:tabs>
        <w:tab w:val="clear" w:pos="9355"/>
        <w:tab w:val="right" w:pos="882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A8C" w:rsidRDefault="003C1A8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B3CF9"/>
    <w:multiLevelType w:val="hybridMultilevel"/>
    <w:tmpl w:val="CCD803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8C"/>
    <w:rsid w:val="003C1A8C"/>
    <w:rsid w:val="006E7125"/>
    <w:rsid w:val="00BA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C1A8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C1A8C"/>
    <w:rPr>
      <w:sz w:val="20"/>
      <w:szCs w:val="20"/>
    </w:rPr>
  </w:style>
  <w:style w:type="paragraph" w:styleId="a5">
    <w:name w:val="header"/>
    <w:aliases w:val="Верхний колонтитул первой страницы"/>
    <w:basedOn w:val="a"/>
    <w:link w:val="a6"/>
    <w:uiPriority w:val="99"/>
    <w:unhideWhenUsed/>
    <w:rsid w:val="003C1A8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6">
    <w:name w:val="Верхний колонтитул Знак"/>
    <w:aliases w:val="Верхний колонтитул первой страницы Знак"/>
    <w:basedOn w:val="a0"/>
    <w:link w:val="a5"/>
    <w:uiPriority w:val="99"/>
    <w:rsid w:val="003C1A8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3C1A8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8">
    <w:name w:val="Нижний колонтитул Знак"/>
    <w:basedOn w:val="a0"/>
    <w:link w:val="a7"/>
    <w:rsid w:val="003C1A8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9">
    <w:name w:val="page number"/>
    <w:rsid w:val="003C1A8C"/>
  </w:style>
  <w:style w:type="character" w:styleId="aa">
    <w:name w:val="footnote reference"/>
    <w:semiHidden/>
    <w:rsid w:val="003C1A8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C1A8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C1A8C"/>
    <w:rPr>
      <w:sz w:val="20"/>
      <w:szCs w:val="20"/>
    </w:rPr>
  </w:style>
  <w:style w:type="paragraph" w:styleId="a5">
    <w:name w:val="header"/>
    <w:aliases w:val="Верхний колонтитул первой страницы"/>
    <w:basedOn w:val="a"/>
    <w:link w:val="a6"/>
    <w:uiPriority w:val="99"/>
    <w:unhideWhenUsed/>
    <w:rsid w:val="003C1A8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6">
    <w:name w:val="Верхний колонтитул Знак"/>
    <w:aliases w:val="Верхний колонтитул первой страницы Знак"/>
    <w:basedOn w:val="a0"/>
    <w:link w:val="a5"/>
    <w:uiPriority w:val="99"/>
    <w:rsid w:val="003C1A8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3C1A8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8">
    <w:name w:val="Нижний колонтитул Знак"/>
    <w:basedOn w:val="a0"/>
    <w:link w:val="a7"/>
    <w:rsid w:val="003C1A8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9">
    <w:name w:val="page number"/>
    <w:rsid w:val="003C1A8C"/>
  </w:style>
  <w:style w:type="character" w:styleId="aa">
    <w:name w:val="footnote reference"/>
    <w:semiHidden/>
    <w:rsid w:val="003C1A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2138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2016-09-08T14:31:00Z</dcterms:created>
  <dcterms:modified xsi:type="dcterms:W3CDTF">2016-09-08T14:39:00Z</dcterms:modified>
</cp:coreProperties>
</file>